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B403" w14:textId="598CB1F7" w:rsidR="004B5FCC" w:rsidRPr="004B5FCC" w:rsidRDefault="004B5FCC" w:rsidP="004B5FCC">
      <w:pPr>
        <w:overflowPunct w:val="0"/>
        <w:autoSpaceDE w:val="0"/>
        <w:autoSpaceDN w:val="0"/>
        <w:adjustRightInd w:val="0"/>
        <w:spacing w:before="120"/>
        <w:ind w:left="720" w:right="458"/>
        <w:jc w:val="both"/>
        <w:textAlignment w:val="baseline"/>
        <w:rPr>
          <w:rFonts w:eastAsia="Times New Roman"/>
          <w:bCs/>
          <w:i/>
          <w:lang w:eastAsia="it-IT"/>
        </w:rPr>
      </w:pPr>
      <w:r w:rsidRPr="004B5FCC">
        <w:rPr>
          <w:rFonts w:eastAsia="Times New Roman"/>
          <w:b/>
          <w:i/>
          <w:lang w:eastAsia="it-IT"/>
        </w:rPr>
        <w:t>Circolare n°</w:t>
      </w:r>
      <w:r w:rsidR="009C0AC7">
        <w:rPr>
          <w:rFonts w:eastAsia="Times New Roman"/>
          <w:b/>
          <w:i/>
          <w:lang w:eastAsia="it-IT"/>
        </w:rPr>
        <w:t>25</w:t>
      </w:r>
      <w:r w:rsidRPr="004B5FCC">
        <w:rPr>
          <w:rFonts w:eastAsia="Times New Roman"/>
          <w:b/>
          <w:i/>
          <w:lang w:eastAsia="it-IT"/>
        </w:rPr>
        <w:t xml:space="preserve"> </w:t>
      </w:r>
      <w:r w:rsidRPr="004B5FCC">
        <w:rPr>
          <w:rFonts w:eastAsia="Times New Roman"/>
          <w:bCs/>
          <w:i/>
          <w:lang w:eastAsia="it-IT"/>
        </w:rPr>
        <w:t xml:space="preserve">        VA                           Roma,</w:t>
      </w:r>
      <w:r w:rsidR="009C0AC7">
        <w:rPr>
          <w:rFonts w:eastAsia="Times New Roman"/>
          <w:bCs/>
          <w:i/>
          <w:lang w:eastAsia="it-IT"/>
        </w:rPr>
        <w:t>29 Marzo</w:t>
      </w:r>
      <w:r w:rsidRPr="004B5FCC">
        <w:rPr>
          <w:rFonts w:eastAsia="Times New Roman"/>
          <w:bCs/>
          <w:i/>
          <w:lang w:eastAsia="it-IT"/>
        </w:rPr>
        <w:t xml:space="preserve"> 20</w:t>
      </w:r>
      <w:r w:rsidR="006D68AC">
        <w:rPr>
          <w:rFonts w:eastAsia="Times New Roman"/>
          <w:bCs/>
          <w:i/>
          <w:lang w:eastAsia="it-IT"/>
        </w:rPr>
        <w:t>2</w:t>
      </w:r>
      <w:r w:rsidR="00E42727">
        <w:rPr>
          <w:rFonts w:eastAsia="Times New Roman"/>
          <w:bCs/>
          <w:i/>
          <w:lang w:eastAsia="it-IT"/>
        </w:rPr>
        <w:t>2</w:t>
      </w:r>
    </w:p>
    <w:p w14:paraId="30D1A371" w14:textId="77777777" w:rsidR="004B5FCC" w:rsidRPr="004B5FCC" w:rsidRDefault="004B5FCC" w:rsidP="004B5FCC">
      <w:pPr>
        <w:rPr>
          <w:rFonts w:eastAsia="Times New Roman"/>
          <w:lang w:eastAsia="it-IT"/>
        </w:rPr>
      </w:pPr>
    </w:p>
    <w:p w14:paraId="75780369" w14:textId="77777777" w:rsidR="004B5FCC" w:rsidRPr="004B5FCC" w:rsidRDefault="004B5FCC" w:rsidP="004B5FCC">
      <w:pPr>
        <w:tabs>
          <w:tab w:val="left" w:pos="6663"/>
        </w:tabs>
        <w:spacing w:before="120"/>
        <w:ind w:left="720" w:right="458"/>
        <w:jc w:val="both"/>
        <w:rPr>
          <w:rFonts w:eastAsia="Times New Roman"/>
          <w:i/>
          <w:lang w:eastAsia="it-IT"/>
        </w:rPr>
      </w:pPr>
      <w:r w:rsidRPr="004B5FCC">
        <w:rPr>
          <w:rFonts w:eastAsia="Times New Roman"/>
          <w:i/>
          <w:lang w:eastAsia="it-IT"/>
        </w:rPr>
        <w:t xml:space="preserve">                                                                               ALLE ASSOCIAZIONI PROVINCIALI </w:t>
      </w:r>
      <w:r w:rsidRPr="004B5FCC">
        <w:rPr>
          <w:rFonts w:eastAsia="Times New Roman"/>
          <w:i/>
          <w:lang w:eastAsia="it-IT"/>
        </w:rPr>
        <w:tab/>
        <w:t xml:space="preserve">      </w:t>
      </w:r>
      <w:r w:rsidRPr="004B5FCC">
        <w:rPr>
          <w:rFonts w:eastAsia="Times New Roman"/>
          <w:i/>
          <w:lang w:eastAsia="it-IT"/>
        </w:rPr>
        <w:tab/>
        <w:t xml:space="preserve">            </w:t>
      </w:r>
    </w:p>
    <w:p w14:paraId="1827B96D" w14:textId="77777777" w:rsidR="004B5FCC" w:rsidRPr="004B5FCC" w:rsidRDefault="004B5FCC" w:rsidP="004B5FCC">
      <w:pPr>
        <w:tabs>
          <w:tab w:val="left" w:pos="6663"/>
        </w:tabs>
        <w:ind w:left="720" w:right="459"/>
        <w:jc w:val="both"/>
        <w:rPr>
          <w:rFonts w:eastAsia="Times New Roman"/>
          <w:i/>
          <w:lang w:eastAsia="it-IT"/>
        </w:rPr>
      </w:pPr>
      <w:r w:rsidRPr="004B5FCC">
        <w:rPr>
          <w:rFonts w:eastAsia="Times New Roman"/>
          <w:i/>
          <w:lang w:eastAsia="it-IT"/>
        </w:rPr>
        <w:tab/>
      </w:r>
      <w:r w:rsidRPr="004B5FCC">
        <w:rPr>
          <w:rFonts w:eastAsia="Times New Roman"/>
          <w:i/>
          <w:lang w:eastAsia="it-IT"/>
        </w:rPr>
        <w:tab/>
      </w:r>
      <w:r w:rsidRPr="004B5FCC">
        <w:rPr>
          <w:rFonts w:eastAsia="Times New Roman"/>
          <w:i/>
          <w:lang w:eastAsia="it-IT"/>
        </w:rPr>
        <w:tab/>
      </w:r>
      <w:r w:rsidRPr="004B5FCC">
        <w:rPr>
          <w:rFonts w:eastAsia="Times New Roman"/>
          <w:i/>
          <w:u w:val="single"/>
          <w:lang w:eastAsia="it-IT"/>
        </w:rPr>
        <w:t>LORO SEDI</w:t>
      </w:r>
      <w:r w:rsidRPr="004B5FCC">
        <w:rPr>
          <w:rFonts w:eastAsia="Times New Roman"/>
          <w:i/>
          <w:lang w:eastAsia="it-IT"/>
        </w:rPr>
        <w:t xml:space="preserve"> </w:t>
      </w:r>
    </w:p>
    <w:p w14:paraId="47013BD3" w14:textId="77777777" w:rsidR="004B5FCC" w:rsidRPr="004B5FCC" w:rsidRDefault="004B5FCC" w:rsidP="004B5FCC">
      <w:pPr>
        <w:tabs>
          <w:tab w:val="left" w:pos="6663"/>
        </w:tabs>
        <w:ind w:left="720" w:right="459"/>
        <w:jc w:val="both"/>
        <w:rPr>
          <w:rFonts w:eastAsia="Times New Roman"/>
          <w:i/>
          <w:lang w:eastAsia="it-IT"/>
        </w:rPr>
      </w:pPr>
    </w:p>
    <w:p w14:paraId="1560F475" w14:textId="77777777" w:rsidR="004B5FCC" w:rsidRPr="004B5FCC" w:rsidRDefault="004B5FCC" w:rsidP="004B5FCC">
      <w:pPr>
        <w:tabs>
          <w:tab w:val="left" w:pos="6663"/>
        </w:tabs>
        <w:ind w:left="720" w:right="459"/>
        <w:jc w:val="both"/>
        <w:rPr>
          <w:rFonts w:eastAsia="Times New Roman"/>
          <w:i/>
          <w:lang w:eastAsia="it-IT"/>
        </w:rPr>
      </w:pPr>
      <w:r w:rsidRPr="004B5FCC">
        <w:rPr>
          <w:rFonts w:eastAsia="Times New Roman"/>
          <w:i/>
          <w:lang w:eastAsia="it-IT"/>
        </w:rPr>
        <w:t xml:space="preserve">   </w:t>
      </w:r>
    </w:p>
    <w:p w14:paraId="080C5A3E" w14:textId="08A2C8D3" w:rsidR="00F36F8A" w:rsidRDefault="004B5FCC" w:rsidP="00137786">
      <w:pPr>
        <w:pStyle w:val="Default"/>
        <w:ind w:left="1276" w:hanging="1276"/>
        <w:rPr>
          <w:b/>
          <w:bCs/>
          <w:sz w:val="22"/>
          <w:szCs w:val="22"/>
        </w:rPr>
      </w:pPr>
      <w:proofErr w:type="gramStart"/>
      <w:r w:rsidRPr="004B5FCC">
        <w:rPr>
          <w:rFonts w:eastAsia="Times New Roman"/>
          <w:i/>
        </w:rPr>
        <w:t xml:space="preserve">OGGETTO: </w:t>
      </w:r>
      <w:r w:rsidR="006F39F1">
        <w:t xml:space="preserve"> </w:t>
      </w:r>
      <w:r w:rsidR="00F36F8A" w:rsidRPr="00137786">
        <w:rPr>
          <w:b/>
          <w:bCs/>
          <w:u w:val="single"/>
        </w:rPr>
        <w:t>FISCALE</w:t>
      </w:r>
      <w:proofErr w:type="gramEnd"/>
      <w:r w:rsidR="00F36F8A" w:rsidRPr="00137786">
        <w:rPr>
          <w:b/>
          <w:bCs/>
          <w:u w:val="single"/>
        </w:rPr>
        <w:t xml:space="preserve"> – DL. N° 21/20202 </w:t>
      </w:r>
      <w:r w:rsidR="00F36F8A" w:rsidRPr="00137786">
        <w:rPr>
          <w:b/>
          <w:bCs/>
          <w:sz w:val="22"/>
          <w:szCs w:val="22"/>
          <w:u w:val="single"/>
        </w:rPr>
        <w:t>Credito d’imposta su acquisto di carburanti in agricoltura</w:t>
      </w:r>
      <w:r w:rsidR="00F36F8A" w:rsidRPr="00F36F8A">
        <w:rPr>
          <w:b/>
          <w:bCs/>
          <w:sz w:val="22"/>
          <w:szCs w:val="22"/>
        </w:rPr>
        <w:t xml:space="preserve"> </w:t>
      </w:r>
    </w:p>
    <w:p w14:paraId="67FEEF86" w14:textId="3A37D7F6" w:rsidR="00F36F8A" w:rsidRDefault="00F36F8A" w:rsidP="00F36F8A">
      <w:pPr>
        <w:pStyle w:val="Default"/>
        <w:rPr>
          <w:b/>
          <w:bCs/>
          <w:sz w:val="22"/>
          <w:szCs w:val="22"/>
        </w:rPr>
      </w:pPr>
    </w:p>
    <w:p w14:paraId="0B64C64C" w14:textId="3418017D" w:rsidR="00F36F8A" w:rsidRDefault="00F36F8A" w:rsidP="00F36F8A">
      <w:pPr>
        <w:pStyle w:val="Default"/>
        <w:rPr>
          <w:b/>
          <w:bCs/>
          <w:sz w:val="22"/>
          <w:szCs w:val="22"/>
        </w:rPr>
      </w:pPr>
    </w:p>
    <w:p w14:paraId="32C3924D" w14:textId="7CEBDB44" w:rsidR="00F36F8A" w:rsidRDefault="00F36F8A" w:rsidP="00F36F8A">
      <w:pPr>
        <w:shd w:val="clear" w:color="auto" w:fill="FFFFFF"/>
        <w:spacing w:after="100" w:afterAutospacing="1"/>
        <w:jc w:val="both"/>
        <w:rPr>
          <w:color w:val="212529"/>
          <w:lang w:eastAsia="it-IT"/>
        </w:rPr>
      </w:pPr>
      <w:r>
        <w:rPr>
          <w:color w:val="212529"/>
          <w:lang w:eastAsia="it-IT"/>
        </w:rPr>
        <w:t>L’art. 18 del decreto legge n. 21/2022 pubblicato sulla G.U. del 21/03/2022 introduce un contributo sotto forma di credito d’imposta per l’acquisto di carburanti per l’esercizio dell’attività agricola e della pesca. Dunque una parziale compensazione, pari al 20% della spesa sostenuta, relativa al primo trimestre dell’anno 2022.</w:t>
      </w:r>
    </w:p>
    <w:p w14:paraId="13D074B5" w14:textId="4BEF6676" w:rsidR="00F36F8A" w:rsidRPr="00F36F8A" w:rsidRDefault="00F36F8A" w:rsidP="00F36F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contributo è riconosciuto sotto forma di </w:t>
      </w:r>
      <w:r>
        <w:rPr>
          <w:b/>
          <w:bCs/>
          <w:sz w:val="22"/>
          <w:szCs w:val="22"/>
        </w:rPr>
        <w:t>un credito di imposta in misura pari al 20% della spesa sostenuta per l’acquisto di carburante nel primo trimestre solare dell’anno 2022</w:t>
      </w:r>
      <w:r>
        <w:rPr>
          <w:sz w:val="22"/>
          <w:szCs w:val="22"/>
        </w:rPr>
        <w:t xml:space="preserve">; quindi, nel periodo compreso tra il 1° gennaio e il 31 marzo 2022. La spesa deve essere comprovata da fattura e l’importo su cui calcolare il credito deve essere considerato al netto dell’Iva; </w:t>
      </w:r>
      <w:r>
        <w:rPr>
          <w:color w:val="222222"/>
          <w:sz w:val="27"/>
          <w:szCs w:val="27"/>
        </w:rPr>
        <w:t>non concorre alla formazione del reddito d’impresa né della base imponibile dell’Irap; è cumulabile con altre agevolazioni che abbiano ad oggetto i medesimi costi, a condizione che tale cumulo, tenuto conto anche della non concorrenza alla formazione del reddito e della base imponibile dell’IRAP, non porti al superamento del costo sostenuto; è cedibile, solo per intero, dalle imprese beneficiarie ad altri soggetti, compresi gli istituti di credito e gli altri intermediari finanziari, senza facoltà di successiva cessione, fatta salva la possibilità di due ulteriori cessioni solo se effettuate a favore di banche e intermediari finanziari.</w:t>
      </w:r>
    </w:p>
    <w:p w14:paraId="3F1A0A56" w14:textId="77777777" w:rsidR="00F36F8A" w:rsidRDefault="00F36F8A" w:rsidP="00F36F8A">
      <w:pPr>
        <w:shd w:val="clear" w:color="auto" w:fill="FFFFFF"/>
        <w:spacing w:before="100" w:beforeAutospacing="1" w:after="100" w:afterAutospacing="1"/>
        <w:textAlignment w:val="baseline"/>
        <w:rPr>
          <w:color w:val="222222"/>
          <w:sz w:val="27"/>
          <w:szCs w:val="27"/>
          <w:lang w:eastAsia="it-IT"/>
        </w:rPr>
      </w:pPr>
      <w:r>
        <w:rPr>
          <w:b/>
          <w:bCs/>
          <w:color w:val="000000"/>
          <w:sz w:val="27"/>
          <w:szCs w:val="27"/>
          <w:lang w:eastAsia="it-IT"/>
        </w:rPr>
        <w:t xml:space="preserve">Solo in caso di cessione </w:t>
      </w:r>
      <w:proofErr w:type="gramStart"/>
      <w:r>
        <w:rPr>
          <w:b/>
          <w:bCs/>
          <w:color w:val="000000"/>
          <w:sz w:val="27"/>
          <w:szCs w:val="27"/>
          <w:lang w:eastAsia="it-IT"/>
        </w:rPr>
        <w:t>( art.</w:t>
      </w:r>
      <w:proofErr w:type="gramEnd"/>
      <w:r>
        <w:rPr>
          <w:b/>
          <w:bCs/>
          <w:color w:val="000000"/>
          <w:sz w:val="27"/>
          <w:szCs w:val="27"/>
          <w:lang w:eastAsia="it-IT"/>
        </w:rPr>
        <w:t>18  comma 3) l</w:t>
      </w:r>
      <w:r>
        <w:rPr>
          <w:b/>
          <w:bCs/>
          <w:color w:val="222222"/>
          <w:sz w:val="27"/>
          <w:szCs w:val="27"/>
          <w:lang w:eastAsia="it-IT"/>
        </w:rPr>
        <w:t>e aziende beneficiarie devono richiedere il visto di conformità</w:t>
      </w:r>
      <w:r>
        <w:rPr>
          <w:color w:val="222222"/>
          <w:sz w:val="27"/>
          <w:szCs w:val="27"/>
          <w:lang w:eastAsia="it-IT"/>
        </w:rPr>
        <w:t xml:space="preserve"> dei dati relativi alla documentazione che attesta la sussistenza dei presupposti che danno diritto al credito d’imposta. Il visto di conformità è rilasciato dai </w:t>
      </w:r>
      <w:proofErr w:type="spellStart"/>
      <w:r>
        <w:rPr>
          <w:color w:val="222222"/>
          <w:sz w:val="27"/>
          <w:szCs w:val="27"/>
          <w:lang w:eastAsia="it-IT"/>
        </w:rPr>
        <w:t>Caf</w:t>
      </w:r>
      <w:proofErr w:type="spellEnd"/>
      <w:r>
        <w:rPr>
          <w:color w:val="222222"/>
          <w:sz w:val="27"/>
          <w:szCs w:val="27"/>
          <w:lang w:eastAsia="it-IT"/>
        </w:rPr>
        <w:t xml:space="preserve"> o professionisti abilitati.</w:t>
      </w:r>
    </w:p>
    <w:p w14:paraId="650B6320" w14:textId="77777777" w:rsidR="00F36F8A" w:rsidRDefault="00F36F8A" w:rsidP="00F36F8A">
      <w:pPr>
        <w:shd w:val="clear" w:color="auto" w:fill="FFFFFF"/>
        <w:spacing w:before="100" w:beforeAutospacing="1" w:after="100" w:afterAutospacing="1"/>
        <w:textAlignment w:val="baseline"/>
        <w:rPr>
          <w:color w:val="222222"/>
          <w:sz w:val="27"/>
          <w:szCs w:val="27"/>
          <w:lang w:eastAsia="it-IT"/>
        </w:rPr>
      </w:pPr>
      <w:r>
        <w:rPr>
          <w:color w:val="222222"/>
          <w:sz w:val="27"/>
          <w:szCs w:val="27"/>
          <w:lang w:eastAsia="it-IT"/>
        </w:rPr>
        <w:t>Le modalità attuative delle disposizioni relative alla cessione e alla tracciabilità del credito d’imposta, da effettuarsi in via telematica, anche avvalendosi degli intermediari abilitati, saranno definite con provvedimento del direttore dell’Agenzia delle Entrate.</w:t>
      </w:r>
    </w:p>
    <w:p w14:paraId="5C69E3E3" w14:textId="77777777" w:rsidR="004B5FCC" w:rsidRPr="004B5FCC" w:rsidRDefault="004B5FCC" w:rsidP="004B5FCC">
      <w:pPr>
        <w:jc w:val="both"/>
        <w:rPr>
          <w:i/>
          <w:vanish/>
        </w:rPr>
      </w:pPr>
    </w:p>
    <w:p w14:paraId="65586423" w14:textId="77777777" w:rsidR="004B5FCC" w:rsidRPr="004B5FCC" w:rsidRDefault="004B5FCC" w:rsidP="004B5FCC">
      <w:pPr>
        <w:pStyle w:val="Titolo1"/>
        <w:spacing w:before="120"/>
        <w:ind w:left="720" w:right="459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4B5FCC">
        <w:rPr>
          <w:rFonts w:ascii="Times New Roman" w:hAnsi="Times New Roman"/>
          <w:b w:val="0"/>
          <w:iCs/>
          <w:sz w:val="24"/>
          <w:szCs w:val="24"/>
        </w:rPr>
        <w:t>Cordiali saluti.</w:t>
      </w:r>
    </w:p>
    <w:p w14:paraId="57DBDE45" w14:textId="77777777" w:rsidR="004B5FCC" w:rsidRDefault="004B5FCC" w:rsidP="004B5F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2AC371" w14:textId="27C60A74" w:rsidR="005C2101" w:rsidRPr="005C2101" w:rsidRDefault="00F36F8A" w:rsidP="00F36F8A">
      <w:pPr>
        <w:jc w:val="right"/>
      </w:pPr>
      <w:r w:rsidRPr="004840AF">
        <w:rPr>
          <w:noProof/>
        </w:rPr>
        <w:drawing>
          <wp:inline distT="0" distB="0" distL="0" distR="0" wp14:anchorId="01988764" wp14:editId="69EF98CE">
            <wp:extent cx="2295525" cy="923925"/>
            <wp:effectExtent l="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101" w:rsidRPr="005C2101" w:rsidSect="004E5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2" w:right="1134" w:bottom="851" w:left="1134" w:header="426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01C5" w14:textId="77777777" w:rsidR="002F64DC" w:rsidRDefault="002F64DC" w:rsidP="006C353F">
      <w:r>
        <w:separator/>
      </w:r>
    </w:p>
  </w:endnote>
  <w:endnote w:type="continuationSeparator" w:id="0">
    <w:p w14:paraId="7324F399" w14:textId="77777777" w:rsidR="002F64DC" w:rsidRDefault="002F64DC" w:rsidP="006C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8FB2" w14:textId="77777777" w:rsidR="00FD1200" w:rsidRDefault="00FD12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3CCF" w14:textId="77777777" w:rsidR="006F39F1" w:rsidRDefault="006F39F1" w:rsidP="006B5886">
    <w:pPr>
      <w:tabs>
        <w:tab w:val="left" w:pos="567"/>
        <w:tab w:val="left" w:pos="1985"/>
        <w:tab w:val="left" w:pos="3828"/>
        <w:tab w:val="left" w:pos="4111"/>
        <w:tab w:val="left" w:pos="5529"/>
        <w:tab w:val="left" w:pos="5954"/>
        <w:tab w:val="left" w:pos="7088"/>
      </w:tabs>
      <w:ind w:left="567"/>
      <w:rPr>
        <w:rFonts w:ascii="Arial" w:hAnsi="Arial"/>
        <w:bCs/>
        <w:i/>
        <w:iCs/>
        <w:snapToGrid w:val="0"/>
        <w:sz w:val="10"/>
      </w:rPr>
    </w:pPr>
    <w:r>
      <w:rPr>
        <w:rFonts w:ascii="Arial" w:hAnsi="Arial"/>
        <w:bCs/>
        <w:i/>
        <w:iCs/>
        <w:snapToGrid w:val="0"/>
        <w:sz w:val="10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  <w:p w14:paraId="1B9DCD35" w14:textId="77777777" w:rsidR="00FD1200" w:rsidRDefault="00FD1200" w:rsidP="00FD1200">
    <w:pPr>
      <w:tabs>
        <w:tab w:val="left" w:pos="567"/>
        <w:tab w:val="left" w:pos="1985"/>
        <w:tab w:val="left" w:pos="3828"/>
        <w:tab w:val="left" w:pos="4111"/>
        <w:tab w:val="left" w:pos="5529"/>
        <w:tab w:val="left" w:pos="5954"/>
        <w:tab w:val="left" w:pos="7088"/>
      </w:tabs>
      <w:ind w:left="567"/>
      <w:jc w:val="center"/>
      <w:rPr>
        <w:rFonts w:ascii="Arial" w:hAnsi="Arial"/>
        <w:bCs/>
        <w:i/>
        <w:iCs/>
        <w:snapToGrid w:val="0"/>
        <w:sz w:val="16"/>
      </w:rPr>
    </w:pPr>
    <w:r>
      <w:rPr>
        <w:rFonts w:ascii="Arial" w:hAnsi="Arial"/>
        <w:bCs/>
        <w:i/>
        <w:iCs/>
        <w:snapToGrid w:val="0"/>
        <w:sz w:val="16"/>
      </w:rPr>
      <w:t xml:space="preserve">C.A.I. – </w:t>
    </w:r>
    <w:proofErr w:type="gramStart"/>
    <w:r>
      <w:rPr>
        <w:rFonts w:ascii="Arial" w:hAnsi="Arial"/>
        <w:bCs/>
        <w:i/>
        <w:iCs/>
        <w:snapToGrid w:val="0"/>
        <w:sz w:val="16"/>
      </w:rPr>
      <w:t>Confederazione  Agromeccanici</w:t>
    </w:r>
    <w:proofErr w:type="gramEnd"/>
    <w:r>
      <w:rPr>
        <w:rFonts w:ascii="Arial" w:hAnsi="Arial"/>
        <w:bCs/>
        <w:i/>
        <w:iCs/>
        <w:snapToGrid w:val="0"/>
        <w:sz w:val="16"/>
      </w:rPr>
      <w:t xml:space="preserve"> e Agricoltori Italiani – 00187 Roma – Via XXIV Maggio 43</w:t>
    </w:r>
  </w:p>
  <w:p w14:paraId="0FD63569" w14:textId="77777777" w:rsidR="00FD1200" w:rsidRPr="005F07C0" w:rsidRDefault="00FD1200" w:rsidP="00FD1200">
    <w:pPr>
      <w:tabs>
        <w:tab w:val="left" w:pos="567"/>
        <w:tab w:val="left" w:pos="1985"/>
        <w:tab w:val="left" w:pos="3828"/>
        <w:tab w:val="left" w:pos="4111"/>
        <w:tab w:val="left" w:pos="5529"/>
        <w:tab w:val="left" w:pos="5954"/>
        <w:tab w:val="left" w:pos="7088"/>
      </w:tabs>
      <w:ind w:left="567"/>
      <w:jc w:val="center"/>
      <w:rPr>
        <w:rFonts w:ascii="Arial" w:hAnsi="Arial"/>
        <w:bCs/>
        <w:i/>
        <w:iCs/>
        <w:snapToGrid w:val="0"/>
        <w:sz w:val="16"/>
        <w:lang w:val="en-US"/>
      </w:rPr>
    </w:pPr>
    <w:r w:rsidRPr="00B92715">
      <w:rPr>
        <w:rFonts w:ascii="Arial" w:hAnsi="Arial"/>
        <w:bCs/>
        <w:i/>
        <w:iCs/>
        <w:snapToGrid w:val="0"/>
        <w:sz w:val="16"/>
      </w:rPr>
      <w:t xml:space="preserve"> </w:t>
    </w:r>
    <w:r w:rsidRPr="005F07C0">
      <w:rPr>
        <w:rFonts w:ascii="Arial" w:hAnsi="Arial"/>
        <w:bCs/>
        <w:i/>
        <w:iCs/>
        <w:snapToGrid w:val="0"/>
        <w:sz w:val="16"/>
        <w:lang w:val="en-US"/>
      </w:rPr>
      <w:t>tel.</w:t>
    </w:r>
    <w:r>
      <w:rPr>
        <w:rFonts w:ascii="Arial" w:hAnsi="Arial"/>
        <w:bCs/>
        <w:i/>
        <w:iCs/>
        <w:snapToGrid w:val="0"/>
        <w:sz w:val="16"/>
        <w:lang w:val="en-US"/>
      </w:rPr>
      <w:t>/fax.</w:t>
    </w:r>
    <w:r w:rsidRPr="005F07C0">
      <w:rPr>
        <w:rFonts w:ascii="Arial" w:hAnsi="Arial"/>
        <w:bCs/>
        <w:i/>
        <w:iCs/>
        <w:snapToGrid w:val="0"/>
        <w:sz w:val="16"/>
        <w:lang w:val="en-US"/>
      </w:rPr>
      <w:t xml:space="preserve"> 06.8549595 </w:t>
    </w:r>
    <w:r>
      <w:rPr>
        <w:rFonts w:ascii="Arial" w:hAnsi="Arial"/>
        <w:bCs/>
        <w:i/>
        <w:iCs/>
        <w:snapToGrid w:val="0"/>
        <w:sz w:val="16"/>
        <w:lang w:val="en-US"/>
      </w:rPr>
      <w:t>-</w:t>
    </w:r>
    <w:r w:rsidRPr="005F07C0">
      <w:rPr>
        <w:rFonts w:ascii="Arial" w:hAnsi="Arial"/>
        <w:bCs/>
        <w:i/>
        <w:iCs/>
        <w:snapToGrid w:val="0"/>
        <w:sz w:val="16"/>
        <w:lang w:val="en-US"/>
      </w:rPr>
      <w:t xml:space="preserve"> </w:t>
    </w:r>
    <w:r>
      <w:rPr>
        <w:rFonts w:ascii="Arial" w:hAnsi="Arial"/>
        <w:bCs/>
        <w:i/>
        <w:iCs/>
        <w:snapToGrid w:val="0"/>
        <w:sz w:val="16"/>
        <w:lang w:val="en-US"/>
      </w:rPr>
      <w:t>segreteria@caiagromec.it -</w:t>
    </w:r>
    <w:r w:rsidRPr="005F07C0">
      <w:rPr>
        <w:rFonts w:ascii="Arial" w:hAnsi="Arial"/>
        <w:bCs/>
        <w:i/>
        <w:iCs/>
        <w:snapToGrid w:val="0"/>
        <w:sz w:val="16"/>
        <w:lang w:val="en-US"/>
      </w:rPr>
      <w:t xml:space="preserve"> </w:t>
    </w:r>
    <w:r w:rsidRPr="001D44A3">
      <w:rPr>
        <w:rFonts w:ascii="Arial" w:hAnsi="Arial"/>
        <w:bCs/>
        <w:i/>
        <w:iCs/>
        <w:snapToGrid w:val="0"/>
        <w:sz w:val="16"/>
        <w:lang w:val="en-US"/>
      </w:rPr>
      <w:t>caiagromec@pec.it</w:t>
    </w:r>
    <w:r>
      <w:rPr>
        <w:rFonts w:ascii="Arial" w:hAnsi="Arial"/>
        <w:bCs/>
        <w:i/>
        <w:iCs/>
        <w:snapToGrid w:val="0"/>
        <w:sz w:val="16"/>
        <w:lang w:val="en-US"/>
      </w:rPr>
      <w:t xml:space="preserve"> – www.caiagromec.it</w:t>
    </w:r>
  </w:p>
  <w:p w14:paraId="27CBB7BE" w14:textId="77777777" w:rsidR="00FD1200" w:rsidRPr="007F4D37" w:rsidRDefault="00FD1200" w:rsidP="00FD1200">
    <w:pPr>
      <w:pStyle w:val="Pidipagina"/>
      <w:rPr>
        <w:lang w:val="en-US"/>
      </w:rPr>
    </w:pPr>
  </w:p>
  <w:p w14:paraId="4D54A926" w14:textId="77777777" w:rsidR="006F39F1" w:rsidRPr="005F07C0" w:rsidRDefault="006F39F1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8A37" w14:textId="77777777" w:rsidR="002546D9" w:rsidRDefault="002546D9" w:rsidP="002546D9">
    <w:pPr>
      <w:tabs>
        <w:tab w:val="left" w:pos="567"/>
        <w:tab w:val="left" w:pos="1985"/>
        <w:tab w:val="left" w:pos="3828"/>
        <w:tab w:val="left" w:pos="4111"/>
        <w:tab w:val="left" w:pos="5529"/>
        <w:tab w:val="left" w:pos="5954"/>
        <w:tab w:val="left" w:pos="7088"/>
      </w:tabs>
      <w:ind w:left="567"/>
      <w:rPr>
        <w:rFonts w:ascii="Arial" w:hAnsi="Arial"/>
        <w:bCs/>
        <w:i/>
        <w:iCs/>
        <w:snapToGrid w:val="0"/>
        <w:sz w:val="10"/>
      </w:rPr>
    </w:pPr>
    <w:r>
      <w:rPr>
        <w:rFonts w:ascii="Arial" w:hAnsi="Arial"/>
        <w:bCs/>
        <w:i/>
        <w:iCs/>
        <w:snapToGrid w:val="0"/>
        <w:sz w:val="10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  <w:p w14:paraId="2C183673" w14:textId="77777777" w:rsidR="002546D9" w:rsidRDefault="002546D9" w:rsidP="002546D9">
    <w:pPr>
      <w:tabs>
        <w:tab w:val="left" w:pos="567"/>
        <w:tab w:val="left" w:pos="1985"/>
        <w:tab w:val="left" w:pos="3828"/>
        <w:tab w:val="left" w:pos="4111"/>
        <w:tab w:val="left" w:pos="5529"/>
        <w:tab w:val="left" w:pos="5954"/>
        <w:tab w:val="left" w:pos="7088"/>
      </w:tabs>
      <w:ind w:left="567"/>
      <w:jc w:val="center"/>
      <w:rPr>
        <w:rFonts w:ascii="Arial" w:hAnsi="Arial"/>
        <w:bCs/>
        <w:i/>
        <w:iCs/>
        <w:snapToGrid w:val="0"/>
        <w:sz w:val="16"/>
      </w:rPr>
    </w:pPr>
    <w:r>
      <w:rPr>
        <w:rFonts w:ascii="Arial" w:hAnsi="Arial"/>
        <w:bCs/>
        <w:i/>
        <w:iCs/>
        <w:snapToGrid w:val="0"/>
        <w:sz w:val="16"/>
      </w:rPr>
      <w:t xml:space="preserve">C.A.I. – </w:t>
    </w:r>
    <w:proofErr w:type="gramStart"/>
    <w:r>
      <w:rPr>
        <w:rFonts w:ascii="Arial" w:hAnsi="Arial"/>
        <w:bCs/>
        <w:i/>
        <w:iCs/>
        <w:snapToGrid w:val="0"/>
        <w:sz w:val="16"/>
      </w:rPr>
      <w:t>Confederazione  Agromeccanici</w:t>
    </w:r>
    <w:proofErr w:type="gramEnd"/>
    <w:r>
      <w:rPr>
        <w:rFonts w:ascii="Arial" w:hAnsi="Arial"/>
        <w:bCs/>
        <w:i/>
        <w:iCs/>
        <w:snapToGrid w:val="0"/>
        <w:sz w:val="16"/>
      </w:rPr>
      <w:t xml:space="preserve"> e Agricoltori Italiani – 00187 Roma – Via </w:t>
    </w:r>
    <w:r w:rsidR="005C2101">
      <w:rPr>
        <w:rFonts w:ascii="Arial" w:hAnsi="Arial"/>
        <w:bCs/>
        <w:i/>
        <w:iCs/>
        <w:snapToGrid w:val="0"/>
        <w:sz w:val="16"/>
      </w:rPr>
      <w:t>XXIV</w:t>
    </w:r>
    <w:r>
      <w:rPr>
        <w:rFonts w:ascii="Arial" w:hAnsi="Arial"/>
        <w:bCs/>
        <w:i/>
        <w:iCs/>
        <w:snapToGrid w:val="0"/>
        <w:sz w:val="16"/>
      </w:rPr>
      <w:t xml:space="preserve"> Maggio 43</w:t>
    </w:r>
  </w:p>
  <w:p w14:paraId="37EDA4C8" w14:textId="77777777" w:rsidR="002546D9" w:rsidRPr="005F07C0" w:rsidRDefault="002546D9" w:rsidP="002546D9">
    <w:pPr>
      <w:tabs>
        <w:tab w:val="left" w:pos="567"/>
        <w:tab w:val="left" w:pos="1985"/>
        <w:tab w:val="left" w:pos="3828"/>
        <w:tab w:val="left" w:pos="4111"/>
        <w:tab w:val="left" w:pos="5529"/>
        <w:tab w:val="left" w:pos="5954"/>
        <w:tab w:val="left" w:pos="7088"/>
      </w:tabs>
      <w:ind w:left="567"/>
      <w:jc w:val="center"/>
      <w:rPr>
        <w:rFonts w:ascii="Arial" w:hAnsi="Arial"/>
        <w:bCs/>
        <w:i/>
        <w:iCs/>
        <w:snapToGrid w:val="0"/>
        <w:sz w:val="16"/>
        <w:lang w:val="en-US"/>
      </w:rPr>
    </w:pPr>
    <w:r w:rsidRPr="00B92715">
      <w:rPr>
        <w:rFonts w:ascii="Arial" w:hAnsi="Arial"/>
        <w:bCs/>
        <w:i/>
        <w:iCs/>
        <w:snapToGrid w:val="0"/>
        <w:sz w:val="16"/>
      </w:rPr>
      <w:t xml:space="preserve"> </w:t>
    </w:r>
    <w:r w:rsidRPr="005F07C0">
      <w:rPr>
        <w:rFonts w:ascii="Arial" w:hAnsi="Arial"/>
        <w:bCs/>
        <w:i/>
        <w:iCs/>
        <w:snapToGrid w:val="0"/>
        <w:sz w:val="16"/>
        <w:lang w:val="en-US"/>
      </w:rPr>
      <w:t>tel.</w:t>
    </w:r>
    <w:r>
      <w:rPr>
        <w:rFonts w:ascii="Arial" w:hAnsi="Arial"/>
        <w:bCs/>
        <w:i/>
        <w:iCs/>
        <w:snapToGrid w:val="0"/>
        <w:sz w:val="16"/>
        <w:lang w:val="en-US"/>
      </w:rPr>
      <w:t>/fax.</w:t>
    </w:r>
    <w:r w:rsidRPr="005F07C0">
      <w:rPr>
        <w:rFonts w:ascii="Arial" w:hAnsi="Arial"/>
        <w:bCs/>
        <w:i/>
        <w:iCs/>
        <w:snapToGrid w:val="0"/>
        <w:sz w:val="16"/>
        <w:lang w:val="en-US"/>
      </w:rPr>
      <w:t xml:space="preserve"> 06.8549595 </w:t>
    </w:r>
    <w:r>
      <w:rPr>
        <w:rFonts w:ascii="Arial" w:hAnsi="Arial"/>
        <w:bCs/>
        <w:i/>
        <w:iCs/>
        <w:snapToGrid w:val="0"/>
        <w:sz w:val="16"/>
        <w:lang w:val="en-US"/>
      </w:rPr>
      <w:t>-</w:t>
    </w:r>
    <w:r w:rsidRPr="005F07C0">
      <w:rPr>
        <w:rFonts w:ascii="Arial" w:hAnsi="Arial"/>
        <w:bCs/>
        <w:i/>
        <w:iCs/>
        <w:snapToGrid w:val="0"/>
        <w:sz w:val="16"/>
        <w:lang w:val="en-US"/>
      </w:rPr>
      <w:t xml:space="preserve"> </w:t>
    </w:r>
    <w:r>
      <w:rPr>
        <w:rFonts w:ascii="Arial" w:hAnsi="Arial"/>
        <w:bCs/>
        <w:i/>
        <w:iCs/>
        <w:snapToGrid w:val="0"/>
        <w:sz w:val="16"/>
        <w:lang w:val="en-US"/>
      </w:rPr>
      <w:t>segreteria@caiagromec.it -</w:t>
    </w:r>
    <w:r w:rsidRPr="005F07C0">
      <w:rPr>
        <w:rFonts w:ascii="Arial" w:hAnsi="Arial"/>
        <w:bCs/>
        <w:i/>
        <w:iCs/>
        <w:snapToGrid w:val="0"/>
        <w:sz w:val="16"/>
        <w:lang w:val="en-US"/>
      </w:rPr>
      <w:t xml:space="preserve"> </w:t>
    </w:r>
    <w:r w:rsidRPr="001D44A3">
      <w:rPr>
        <w:rFonts w:ascii="Arial" w:hAnsi="Arial"/>
        <w:bCs/>
        <w:i/>
        <w:iCs/>
        <w:snapToGrid w:val="0"/>
        <w:sz w:val="16"/>
        <w:lang w:val="en-US"/>
      </w:rPr>
      <w:t>caiagromec@pec.it</w:t>
    </w:r>
    <w:r>
      <w:rPr>
        <w:rFonts w:ascii="Arial" w:hAnsi="Arial"/>
        <w:bCs/>
        <w:i/>
        <w:iCs/>
        <w:snapToGrid w:val="0"/>
        <w:sz w:val="16"/>
        <w:lang w:val="en-US"/>
      </w:rPr>
      <w:t xml:space="preserve"> – www.caiagromec.it</w:t>
    </w:r>
  </w:p>
  <w:p w14:paraId="32D75FAE" w14:textId="77777777" w:rsidR="002546D9" w:rsidRPr="007F4D37" w:rsidRDefault="002546D9" w:rsidP="002546D9">
    <w:pPr>
      <w:pStyle w:val="Pidipagina"/>
      <w:rPr>
        <w:lang w:val="en-US"/>
      </w:rPr>
    </w:pPr>
  </w:p>
  <w:p w14:paraId="0B7E5395" w14:textId="77777777" w:rsidR="006F39F1" w:rsidRPr="005F07C0" w:rsidRDefault="006F39F1" w:rsidP="004E55DF">
    <w:pPr>
      <w:pStyle w:val="Pidipagina"/>
      <w:rPr>
        <w:lang w:val="en-US"/>
      </w:rPr>
    </w:pPr>
  </w:p>
  <w:p w14:paraId="0859258B" w14:textId="77777777" w:rsidR="006F39F1" w:rsidRPr="004E55DF" w:rsidRDefault="006F39F1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8E72B" w14:textId="77777777" w:rsidR="002F64DC" w:rsidRDefault="002F64DC" w:rsidP="006C353F">
      <w:r>
        <w:separator/>
      </w:r>
    </w:p>
  </w:footnote>
  <w:footnote w:type="continuationSeparator" w:id="0">
    <w:p w14:paraId="18F1EDBF" w14:textId="77777777" w:rsidR="002F64DC" w:rsidRDefault="002F64DC" w:rsidP="006C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911" w14:textId="77777777" w:rsidR="00FD1200" w:rsidRDefault="00FD12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2B00" w14:textId="6808A78D" w:rsidR="006F39F1" w:rsidRDefault="00F36F8A" w:rsidP="0048445B">
    <w:pPr>
      <w:pStyle w:val="Intestazione"/>
      <w:jc w:val="center"/>
    </w:pPr>
    <w:r w:rsidRPr="004840AF">
      <w:rPr>
        <w:noProof/>
        <w:lang w:eastAsia="it-IT"/>
      </w:rPr>
      <w:drawing>
        <wp:inline distT="0" distB="0" distL="0" distR="0" wp14:anchorId="4B035418" wp14:editId="7AE616E1">
          <wp:extent cx="1266825" cy="704850"/>
          <wp:effectExtent l="0" t="0" r="0" b="0"/>
          <wp:docPr id="2" name="Immagine 2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53C38" w14:textId="77777777" w:rsidR="006F39F1" w:rsidRDefault="006F39F1" w:rsidP="0048445B">
    <w:pPr>
      <w:pStyle w:val="Intestazione"/>
      <w:jc w:val="center"/>
      <w:rPr>
        <w:rFonts w:ascii="Arial" w:hAnsi="Arial" w:cs="Arial"/>
        <w:sz w:val="10"/>
        <w:szCs w:val="10"/>
      </w:rPr>
    </w:pPr>
  </w:p>
  <w:p w14:paraId="18C42A68" w14:textId="77777777" w:rsidR="006F39F1" w:rsidRDefault="006F39F1" w:rsidP="006D4B73">
    <w:pPr>
      <w:pStyle w:val="Titolo2"/>
      <w:rPr>
        <w:i/>
        <w:color w:val="800000"/>
        <w:sz w:val="24"/>
      </w:rPr>
    </w:pPr>
    <w:r>
      <w:rPr>
        <w:i/>
        <w:color w:val="800000"/>
        <w:sz w:val="24"/>
      </w:rPr>
      <w:t>Confederazione Agromeccanici e Agricoltori Italiani</w:t>
    </w:r>
  </w:p>
  <w:p w14:paraId="389B94D9" w14:textId="77777777" w:rsidR="006F39F1" w:rsidRPr="00B92715" w:rsidRDefault="006F39F1" w:rsidP="0048445B">
    <w:pPr>
      <w:pStyle w:val="Intestazione"/>
      <w:jc w:val="center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------------------------------------------------------------------------------------------------------------------------------------------------------------------------------------</w:t>
    </w:r>
    <w:r w:rsidRPr="00B92715">
      <w:rPr>
        <w:rFonts w:ascii="Arial" w:hAnsi="Arial" w:cs="Arial"/>
        <w:sz w:val="10"/>
        <w:szCs w:val="10"/>
      </w:rPr>
      <w:t>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A9F7" w14:textId="769D31CA" w:rsidR="006F39F1" w:rsidRDefault="00F36F8A" w:rsidP="004E55DF">
    <w:pPr>
      <w:pStyle w:val="Intestazione"/>
      <w:jc w:val="center"/>
    </w:pPr>
    <w:r w:rsidRPr="004840AF">
      <w:rPr>
        <w:noProof/>
        <w:lang w:eastAsia="it-IT"/>
      </w:rPr>
      <w:drawing>
        <wp:inline distT="0" distB="0" distL="0" distR="0" wp14:anchorId="59BDEC97" wp14:editId="24FC1ACF">
          <wp:extent cx="1266825" cy="704850"/>
          <wp:effectExtent l="0" t="0" r="0" b="0"/>
          <wp:docPr id="3" name="Immagine 3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F658F" w14:textId="77777777" w:rsidR="006F39F1" w:rsidRDefault="006F39F1" w:rsidP="004E55DF">
    <w:pPr>
      <w:pStyle w:val="Intestazione"/>
      <w:jc w:val="center"/>
      <w:rPr>
        <w:rFonts w:ascii="Arial" w:hAnsi="Arial" w:cs="Arial"/>
        <w:sz w:val="10"/>
        <w:szCs w:val="10"/>
      </w:rPr>
    </w:pPr>
  </w:p>
  <w:p w14:paraId="13A81078" w14:textId="77777777" w:rsidR="006F39F1" w:rsidRDefault="006F39F1" w:rsidP="004E55DF">
    <w:pPr>
      <w:pStyle w:val="Titolo2"/>
      <w:rPr>
        <w:i/>
        <w:color w:val="800000"/>
        <w:sz w:val="24"/>
      </w:rPr>
    </w:pPr>
    <w:r>
      <w:rPr>
        <w:i/>
        <w:color w:val="800000"/>
        <w:sz w:val="24"/>
      </w:rPr>
      <w:t>Confederazione Agromeccanici e Agricoltori Italiani</w:t>
    </w:r>
  </w:p>
  <w:p w14:paraId="318C8630" w14:textId="77777777" w:rsidR="006F39F1" w:rsidRPr="00B92715" w:rsidRDefault="006F39F1" w:rsidP="004E55DF">
    <w:pPr>
      <w:pStyle w:val="Intestazione"/>
      <w:jc w:val="center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------------------------------------------------------------------------------------------------------------------------------------------------------------------------------------</w:t>
    </w:r>
    <w:r w:rsidRPr="00B92715">
      <w:rPr>
        <w:rFonts w:ascii="Arial" w:hAnsi="Arial" w:cs="Arial"/>
        <w:sz w:val="10"/>
        <w:szCs w:val="10"/>
      </w:rPr>
      <w:t>-------------------------------------------------------------------------------------------------------------</w:t>
    </w:r>
  </w:p>
  <w:p w14:paraId="7704BAEC" w14:textId="77777777" w:rsidR="006F39F1" w:rsidRDefault="006F39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5BD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F031A1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8A"/>
    <w:rsid w:val="00022B98"/>
    <w:rsid w:val="00054D29"/>
    <w:rsid w:val="00137786"/>
    <w:rsid w:val="001413AB"/>
    <w:rsid w:val="001D44A3"/>
    <w:rsid w:val="002546D9"/>
    <w:rsid w:val="002A7B78"/>
    <w:rsid w:val="002C1351"/>
    <w:rsid w:val="002F64DC"/>
    <w:rsid w:val="0030668F"/>
    <w:rsid w:val="00316448"/>
    <w:rsid w:val="003574D5"/>
    <w:rsid w:val="003B1939"/>
    <w:rsid w:val="003C28F1"/>
    <w:rsid w:val="003C4368"/>
    <w:rsid w:val="003E3C73"/>
    <w:rsid w:val="003E4C9B"/>
    <w:rsid w:val="003E76B0"/>
    <w:rsid w:val="0048445B"/>
    <w:rsid w:val="00487921"/>
    <w:rsid w:val="00496156"/>
    <w:rsid w:val="004B5FCC"/>
    <w:rsid w:val="004E55DF"/>
    <w:rsid w:val="00546867"/>
    <w:rsid w:val="00585B0F"/>
    <w:rsid w:val="005C1296"/>
    <w:rsid w:val="005C2101"/>
    <w:rsid w:val="005F07C0"/>
    <w:rsid w:val="00643F25"/>
    <w:rsid w:val="00683AF5"/>
    <w:rsid w:val="006B47A5"/>
    <w:rsid w:val="006B5886"/>
    <w:rsid w:val="006C353F"/>
    <w:rsid w:val="006D07A0"/>
    <w:rsid w:val="006D4B73"/>
    <w:rsid w:val="006D68AC"/>
    <w:rsid w:val="006F39F1"/>
    <w:rsid w:val="00710DE8"/>
    <w:rsid w:val="00767A13"/>
    <w:rsid w:val="007F5F7C"/>
    <w:rsid w:val="00843061"/>
    <w:rsid w:val="008573E3"/>
    <w:rsid w:val="00873ED9"/>
    <w:rsid w:val="008811C3"/>
    <w:rsid w:val="008900AD"/>
    <w:rsid w:val="008941D2"/>
    <w:rsid w:val="008A68E8"/>
    <w:rsid w:val="008E1275"/>
    <w:rsid w:val="0091095E"/>
    <w:rsid w:val="009233B8"/>
    <w:rsid w:val="00924E1B"/>
    <w:rsid w:val="00940EDC"/>
    <w:rsid w:val="00941616"/>
    <w:rsid w:val="009572F0"/>
    <w:rsid w:val="009A4591"/>
    <w:rsid w:val="009C0AC7"/>
    <w:rsid w:val="00A51D73"/>
    <w:rsid w:val="00AF3B86"/>
    <w:rsid w:val="00B176C1"/>
    <w:rsid w:val="00B2354B"/>
    <w:rsid w:val="00B92715"/>
    <w:rsid w:val="00BB326A"/>
    <w:rsid w:val="00C1211F"/>
    <w:rsid w:val="00C47543"/>
    <w:rsid w:val="00C537CB"/>
    <w:rsid w:val="00CF403E"/>
    <w:rsid w:val="00D759CB"/>
    <w:rsid w:val="00E42727"/>
    <w:rsid w:val="00E50571"/>
    <w:rsid w:val="00F36F8A"/>
    <w:rsid w:val="00FB2575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EB2B2"/>
  <w15:docId w15:val="{48D3869A-2C9D-4385-83DC-30155B97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7A0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D07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D07A0"/>
    <w:pPr>
      <w:keepNext/>
      <w:jc w:val="center"/>
      <w:outlineLvl w:val="1"/>
    </w:pPr>
    <w:rPr>
      <w:rFonts w:eastAsia="Times New Roman"/>
      <w:b/>
      <w:bCs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35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C353F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C35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C353F"/>
    <w:rPr>
      <w:sz w:val="24"/>
      <w:szCs w:val="24"/>
      <w:lang w:eastAsia="en-US"/>
    </w:rPr>
  </w:style>
  <w:style w:type="character" w:styleId="Collegamentoipertestuale">
    <w:name w:val="Hyperlink"/>
    <w:unhideWhenUsed/>
    <w:rsid w:val="006B5886"/>
    <w:rPr>
      <w:rFonts w:ascii="Times New Roman" w:hAnsi="Times New Roman" w:cs="Times New Roman" w:hint="default"/>
      <w:color w:val="0000FF"/>
      <w:u w:val="single"/>
    </w:rPr>
  </w:style>
  <w:style w:type="character" w:customStyle="1" w:styleId="Titolo2Carattere">
    <w:name w:val="Titolo 2 Carattere"/>
    <w:link w:val="Titolo2"/>
    <w:rsid w:val="006D07A0"/>
    <w:rPr>
      <w:rFonts w:eastAsia="Times New Roman"/>
      <w:b/>
      <w:bCs/>
      <w:sz w:val="16"/>
    </w:rPr>
  </w:style>
  <w:style w:type="character" w:customStyle="1" w:styleId="Titolo1Carattere">
    <w:name w:val="Titolo 1 Carattere"/>
    <w:link w:val="Titolo1"/>
    <w:uiPriority w:val="9"/>
    <w:rsid w:val="006D07A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6F39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6F39F1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6D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546D9"/>
    <w:rPr>
      <w:rFonts w:ascii="Segoe UI" w:hAnsi="Segoe UI" w:cs="Segoe UI"/>
      <w:sz w:val="18"/>
      <w:szCs w:val="18"/>
      <w:lang w:eastAsia="en-US"/>
    </w:rPr>
  </w:style>
  <w:style w:type="character" w:styleId="Enfasigrassetto">
    <w:name w:val="Strong"/>
    <w:uiPriority w:val="22"/>
    <w:qFormat/>
    <w:rsid w:val="006D0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FFICIO2\Users\barbara\Desktop\BARBARA\DOCUMENTI\CAI\CIRCOLARI%20UNIMA-CAI\CIRCOLARI%202022\MOD%20VALE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 VALE 2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2</cp:revision>
  <cp:lastPrinted>2018-07-11T07:06:00Z</cp:lastPrinted>
  <dcterms:created xsi:type="dcterms:W3CDTF">2022-03-28T12:26:00Z</dcterms:created>
  <dcterms:modified xsi:type="dcterms:W3CDTF">2022-03-28T12:26:00Z</dcterms:modified>
</cp:coreProperties>
</file>